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BD" w:rsidRDefault="00971F5F">
      <w:pPr>
        <w:ind w:left="0" w:hanging="2"/>
        <w:jc w:val="center"/>
        <w:rPr>
          <w:rFonts w:ascii="Microsoft PhagsPa" w:eastAsia="Microsoft PhagsPa" w:hAnsi="Microsoft PhagsPa" w:cs="Microsoft PhagsPa"/>
          <w:color w:val="2F5496"/>
        </w:rPr>
      </w:pPr>
      <w:r>
        <w:rPr>
          <w:rFonts w:ascii="Microsoft PhagsPa" w:eastAsia="Microsoft PhagsPa" w:hAnsi="Microsoft PhagsPa" w:cs="Microsoft PhagsPa"/>
          <w:b/>
          <w:color w:val="2F5496"/>
        </w:rPr>
        <w:t>NURSERY APPLICATION AND WAITING LIST FORM</w:t>
      </w:r>
    </w:p>
    <w:p w:rsidR="00F13CBD" w:rsidRDefault="00F13CBD">
      <w:pPr>
        <w:ind w:left="0" w:hanging="2"/>
        <w:rPr>
          <w:rFonts w:ascii="Microsoft PhagsPa" w:eastAsia="Microsoft PhagsPa" w:hAnsi="Microsoft PhagsPa" w:cs="Microsoft PhagsPa"/>
          <w:color w:val="2F5496"/>
        </w:rPr>
      </w:pPr>
    </w:p>
    <w:p w:rsidR="00F13CBD" w:rsidRDefault="00971F5F" w:rsidP="00904E36">
      <w:pPr>
        <w:ind w:left="0" w:hanging="2"/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</w:pPr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Child’s name: ……………………………………… DOB: …………….……</w:t>
      </w:r>
      <w:proofErr w:type="gramStart"/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…..</w:t>
      </w:r>
      <w:proofErr w:type="gramEnd"/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………………</w:t>
      </w:r>
      <w:r w:rsidR="00904E36"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……………</w:t>
      </w:r>
    </w:p>
    <w:p w:rsidR="00F13CBD" w:rsidRDefault="00F13CBD">
      <w:pPr>
        <w:ind w:left="0" w:hanging="2"/>
        <w:rPr>
          <w:rFonts w:ascii="Microsoft PhagsPa" w:eastAsia="Microsoft PhagsPa" w:hAnsi="Microsoft PhagsPa" w:cs="Microsoft PhagsPa"/>
          <w:color w:val="2F5496"/>
          <w:sz w:val="22"/>
          <w:szCs w:val="22"/>
        </w:rPr>
      </w:pPr>
    </w:p>
    <w:p w:rsidR="00F13CBD" w:rsidRDefault="00971F5F">
      <w:pPr>
        <w:ind w:left="0" w:hanging="2"/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</w:pPr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Parent/Guardian’s Name……………………………………</w:t>
      </w:r>
      <w:proofErr w:type="gramStart"/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…..</w:t>
      </w:r>
      <w:proofErr w:type="gramEnd"/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…………………………………….………</w:t>
      </w:r>
      <w:bookmarkStart w:id="0" w:name="_GoBack"/>
      <w:bookmarkEnd w:id="0"/>
    </w:p>
    <w:p w:rsidR="00F13CBD" w:rsidRDefault="00F13CBD" w:rsidP="00904E36">
      <w:pPr>
        <w:ind w:leftChars="0" w:left="0" w:firstLineChars="0" w:firstLine="0"/>
        <w:rPr>
          <w:rFonts w:ascii="Microsoft PhagsPa" w:eastAsia="Microsoft PhagsPa" w:hAnsi="Microsoft PhagsPa" w:cs="Microsoft PhagsPa"/>
          <w:color w:val="2F5496"/>
          <w:sz w:val="22"/>
          <w:szCs w:val="22"/>
        </w:rPr>
      </w:pPr>
    </w:p>
    <w:p w:rsidR="00F13CBD" w:rsidRDefault="00971F5F" w:rsidP="00904E36">
      <w:pPr>
        <w:ind w:left="0" w:hanging="2"/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</w:pPr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Address: ……………………………………………………………………………………………….………</w:t>
      </w:r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…</w:t>
      </w:r>
      <w:r w:rsidR="00904E36"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.</w:t>
      </w:r>
    </w:p>
    <w:p w:rsidR="00904E36" w:rsidRDefault="00904E36" w:rsidP="00904E36">
      <w:pPr>
        <w:ind w:left="0" w:hanging="2"/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</w:pPr>
    </w:p>
    <w:p w:rsidR="00F13CBD" w:rsidRDefault="00971F5F" w:rsidP="00904E36">
      <w:pPr>
        <w:ind w:left="0" w:hanging="2"/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</w:pPr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Contact Phone: …………………</w:t>
      </w:r>
      <w:proofErr w:type="gramStart"/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….…</w:t>
      </w:r>
      <w:r w:rsidR="00904E36"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..</w:t>
      </w:r>
      <w:proofErr w:type="gramEnd"/>
      <w:r w:rsidR="00904E36"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E-mail address</w:t>
      </w:r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…………………………………………………</w:t>
      </w:r>
      <w:r w:rsidR="00904E36"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…</w:t>
      </w:r>
    </w:p>
    <w:p w:rsidR="00F13CBD" w:rsidRDefault="00F13CBD">
      <w:pPr>
        <w:ind w:left="0" w:hanging="2"/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</w:pPr>
    </w:p>
    <w:p w:rsidR="00F13CBD" w:rsidRDefault="00971F5F">
      <w:pPr>
        <w:ind w:left="0" w:hanging="2"/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</w:pPr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 xml:space="preserve">Do you have other siblings in </w:t>
      </w:r>
      <w:proofErr w:type="gramStart"/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School?:</w:t>
      </w:r>
      <w:proofErr w:type="gramEnd"/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 xml:space="preserve"> ………………………...……………………….………………</w:t>
      </w:r>
    </w:p>
    <w:p w:rsidR="00F13CBD" w:rsidRDefault="00F13CBD" w:rsidP="00904E36">
      <w:pPr>
        <w:ind w:leftChars="0" w:left="0" w:firstLineChars="0" w:firstLine="0"/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</w:pPr>
    </w:p>
    <w:p w:rsidR="00F13CBD" w:rsidRDefault="00971F5F">
      <w:pPr>
        <w:ind w:left="0" w:hanging="2"/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</w:pPr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 xml:space="preserve">Does your child have any SEND needs or an </w:t>
      </w:r>
      <w:proofErr w:type="gramStart"/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EHCP:…</w:t>
      </w:r>
      <w:proofErr w:type="gramEnd"/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……………………………………………</w:t>
      </w:r>
      <w:r w:rsidR="00904E36"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….</w:t>
      </w:r>
    </w:p>
    <w:p w:rsidR="00F13CBD" w:rsidRDefault="00F13CBD">
      <w:pPr>
        <w:ind w:left="0" w:hanging="2"/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</w:pPr>
    </w:p>
    <w:p w:rsidR="00F13CBD" w:rsidRDefault="00971F5F" w:rsidP="00904E36">
      <w:pPr>
        <w:ind w:leftChars="0" w:left="0" w:firstLineChars="0" w:firstLine="0"/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</w:pPr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Preferred start date: ……………………………………………………………………………………</w:t>
      </w:r>
      <w:r w:rsidR="00904E36"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…….</w:t>
      </w:r>
    </w:p>
    <w:p w:rsidR="00F13CBD" w:rsidRDefault="00F13CBD">
      <w:pPr>
        <w:ind w:left="0" w:hanging="2"/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</w:pPr>
    </w:p>
    <w:p w:rsidR="00F13CBD" w:rsidRDefault="00F13CBD">
      <w:pPr>
        <w:ind w:left="0" w:hanging="2"/>
        <w:rPr>
          <w:rFonts w:ascii="Microsoft PhagsPa" w:eastAsia="Microsoft PhagsPa" w:hAnsi="Microsoft PhagsPa" w:cs="Microsoft PhagsPa"/>
          <w:color w:val="2F5496"/>
        </w:rPr>
      </w:pPr>
    </w:p>
    <w:p w:rsidR="00F13CBD" w:rsidRDefault="00971F5F">
      <w:pPr>
        <w:ind w:left="0" w:hanging="2"/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</w:pPr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 xml:space="preserve">Tick </w:t>
      </w:r>
      <w:r w:rsidR="00904E36"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 xml:space="preserve">the </w:t>
      </w:r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 xml:space="preserve">days and sessions which would be your preference </w:t>
      </w:r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-</w:t>
      </w:r>
      <w:r w:rsidR="00904E36"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 xml:space="preserve"> </w:t>
      </w:r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we require a minimum of 15 hours</w:t>
      </w:r>
      <w:r w:rsidR="00904E36"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.</w:t>
      </w:r>
    </w:p>
    <w:p w:rsidR="00904E36" w:rsidRDefault="00904E36">
      <w:pPr>
        <w:ind w:left="0" w:hanging="2"/>
        <w:rPr>
          <w:rFonts w:ascii="Microsoft PhagsPa" w:eastAsia="Microsoft PhagsPa" w:hAnsi="Microsoft PhagsPa" w:cs="Microsoft PhagsPa"/>
          <w:color w:val="2F5496"/>
          <w:sz w:val="22"/>
          <w:szCs w:val="22"/>
        </w:rPr>
      </w:pPr>
    </w:p>
    <w:tbl>
      <w:tblPr>
        <w:tblStyle w:val="a"/>
        <w:tblW w:w="892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1015"/>
        <w:gridCol w:w="1015"/>
        <w:gridCol w:w="1015"/>
        <w:gridCol w:w="1015"/>
        <w:gridCol w:w="1016"/>
      </w:tblGrid>
      <w:tr w:rsidR="00F13CBD" w:rsidTr="00904E36">
        <w:trPr>
          <w:trHeight w:val="583"/>
        </w:trPr>
        <w:tc>
          <w:tcPr>
            <w:tcW w:w="3850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5" w:type="dxa"/>
          </w:tcPr>
          <w:p w:rsidR="00F13CBD" w:rsidRDefault="00971F5F">
            <w:pPr>
              <w:ind w:left="0" w:hanging="2"/>
              <w:jc w:val="center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  <w:r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Mon</w:t>
            </w:r>
          </w:p>
        </w:tc>
        <w:tc>
          <w:tcPr>
            <w:tcW w:w="1015" w:type="dxa"/>
          </w:tcPr>
          <w:p w:rsidR="00F13CBD" w:rsidRDefault="00971F5F">
            <w:pPr>
              <w:ind w:left="0" w:hanging="2"/>
              <w:jc w:val="center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  <w:r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Tues</w:t>
            </w:r>
          </w:p>
        </w:tc>
        <w:tc>
          <w:tcPr>
            <w:tcW w:w="1015" w:type="dxa"/>
          </w:tcPr>
          <w:p w:rsidR="00F13CBD" w:rsidRDefault="00971F5F">
            <w:pPr>
              <w:ind w:left="0" w:hanging="2"/>
              <w:jc w:val="center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  <w:r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Weds</w:t>
            </w:r>
          </w:p>
        </w:tc>
        <w:tc>
          <w:tcPr>
            <w:tcW w:w="1015" w:type="dxa"/>
          </w:tcPr>
          <w:p w:rsidR="00F13CBD" w:rsidRDefault="00971F5F">
            <w:pPr>
              <w:ind w:left="0" w:hanging="2"/>
              <w:jc w:val="center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  <w:r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Thurs</w:t>
            </w:r>
          </w:p>
        </w:tc>
        <w:tc>
          <w:tcPr>
            <w:tcW w:w="1016" w:type="dxa"/>
          </w:tcPr>
          <w:p w:rsidR="00F13CBD" w:rsidRDefault="00971F5F">
            <w:pPr>
              <w:ind w:left="0" w:hanging="2"/>
              <w:jc w:val="center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  <w:r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Fri</w:t>
            </w:r>
          </w:p>
        </w:tc>
      </w:tr>
      <w:tr w:rsidR="00F13CBD" w:rsidTr="00904E36">
        <w:trPr>
          <w:trHeight w:val="583"/>
        </w:trPr>
        <w:tc>
          <w:tcPr>
            <w:tcW w:w="3850" w:type="dxa"/>
          </w:tcPr>
          <w:p w:rsidR="00F13CBD" w:rsidRDefault="00971F5F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  <w:r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Breakfast club (8-8.45</w:t>
            </w:r>
            <w:r w:rsidR="00904E36"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am</w:t>
            </w:r>
            <w:r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) payable</w:t>
            </w:r>
          </w:p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5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5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5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5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6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</w:tr>
      <w:tr w:rsidR="00F13CBD" w:rsidTr="00904E36">
        <w:trPr>
          <w:trHeight w:val="583"/>
        </w:trPr>
        <w:tc>
          <w:tcPr>
            <w:tcW w:w="3850" w:type="dxa"/>
          </w:tcPr>
          <w:p w:rsidR="00F13CBD" w:rsidRDefault="00971F5F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  <w:r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Morning Session (8.45-11.45</w:t>
            </w:r>
            <w:r w:rsidR="00904E36"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am</w:t>
            </w:r>
            <w:r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)</w:t>
            </w:r>
          </w:p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5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5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5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5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6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</w:tr>
      <w:tr w:rsidR="00F13CBD" w:rsidTr="00904E36">
        <w:trPr>
          <w:trHeight w:val="583"/>
        </w:trPr>
        <w:tc>
          <w:tcPr>
            <w:tcW w:w="3850" w:type="dxa"/>
          </w:tcPr>
          <w:p w:rsidR="00F13CBD" w:rsidRDefault="00971F5F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  <w:r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All day Session (8.45.2.45</w:t>
            </w:r>
            <w:r w:rsidR="00904E36"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pm</w:t>
            </w:r>
            <w:r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)</w:t>
            </w:r>
          </w:p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5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5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5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5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6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</w:tr>
      <w:tr w:rsidR="00F13CBD" w:rsidTr="00904E36">
        <w:trPr>
          <w:trHeight w:val="583"/>
        </w:trPr>
        <w:tc>
          <w:tcPr>
            <w:tcW w:w="3850" w:type="dxa"/>
          </w:tcPr>
          <w:p w:rsidR="00F13CBD" w:rsidRDefault="00971F5F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  <w:r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End of day session (2.45 – 3.</w:t>
            </w:r>
            <w:r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30</w:t>
            </w:r>
            <w:r w:rsidR="00904E36"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>pm</w:t>
            </w:r>
            <w:r>
              <w:rPr>
                <w:rFonts w:ascii="Microsoft PhagsPa" w:eastAsia="Microsoft PhagsPa" w:hAnsi="Microsoft PhagsPa" w:cs="Microsoft PhagsPa"/>
                <w:b/>
                <w:color w:val="2F5496"/>
                <w:sz w:val="22"/>
                <w:szCs w:val="22"/>
              </w:rPr>
              <w:t xml:space="preserve">) Payable </w:t>
            </w:r>
          </w:p>
        </w:tc>
        <w:tc>
          <w:tcPr>
            <w:tcW w:w="1015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5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5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5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  <w:tc>
          <w:tcPr>
            <w:tcW w:w="1016" w:type="dxa"/>
          </w:tcPr>
          <w:p w:rsidR="00F13CBD" w:rsidRDefault="00F13CBD">
            <w:pPr>
              <w:ind w:left="0" w:hanging="2"/>
              <w:rPr>
                <w:rFonts w:ascii="Microsoft PhagsPa" w:eastAsia="Microsoft PhagsPa" w:hAnsi="Microsoft PhagsPa" w:cs="Microsoft PhagsPa"/>
                <w:color w:val="2F5496"/>
                <w:sz w:val="22"/>
                <w:szCs w:val="22"/>
              </w:rPr>
            </w:pPr>
          </w:p>
        </w:tc>
      </w:tr>
    </w:tbl>
    <w:p w:rsidR="00F13CBD" w:rsidRDefault="00F13CBD">
      <w:pPr>
        <w:ind w:left="0" w:hanging="2"/>
        <w:rPr>
          <w:rFonts w:ascii="Microsoft PhagsPa" w:eastAsia="Microsoft PhagsPa" w:hAnsi="Microsoft PhagsPa" w:cs="Microsoft PhagsPa"/>
          <w:color w:val="2F5496"/>
          <w:sz w:val="20"/>
          <w:szCs w:val="20"/>
        </w:rPr>
      </w:pPr>
    </w:p>
    <w:p w:rsidR="00904E36" w:rsidRDefault="00971F5F">
      <w:pPr>
        <w:ind w:left="0" w:hanging="2"/>
        <w:rPr>
          <w:rFonts w:ascii="Microsoft PhagsPa" w:eastAsia="Microsoft PhagsPa" w:hAnsi="Microsoft PhagsPa" w:cs="Microsoft PhagsPa"/>
          <w:b/>
          <w:color w:val="2F5496"/>
          <w:sz w:val="20"/>
          <w:szCs w:val="20"/>
        </w:rPr>
      </w:pPr>
      <w:r>
        <w:rPr>
          <w:rFonts w:ascii="Microsoft PhagsPa" w:eastAsia="Microsoft PhagsPa" w:hAnsi="Microsoft PhagsPa" w:cs="Microsoft PhagsPa"/>
          <w:b/>
          <w:color w:val="2F5496"/>
          <w:sz w:val="20"/>
          <w:szCs w:val="20"/>
        </w:rPr>
        <w:t>*It is possible to request additional sessions that you require above your free childcare hours, these will be chargeable at the rate</w:t>
      </w:r>
      <w:r w:rsidR="00904E36">
        <w:rPr>
          <w:rFonts w:ascii="Microsoft PhagsPa" w:eastAsia="Microsoft PhagsPa" w:hAnsi="Microsoft PhagsPa" w:cs="Microsoft PhagsPa"/>
          <w:b/>
          <w:color w:val="2F5496"/>
          <w:sz w:val="20"/>
          <w:szCs w:val="20"/>
        </w:rPr>
        <w:t xml:space="preserve"> </w:t>
      </w:r>
      <w:r>
        <w:rPr>
          <w:rFonts w:ascii="Microsoft PhagsPa" w:eastAsia="Microsoft PhagsPa" w:hAnsi="Microsoft PhagsPa" w:cs="Microsoft PhagsPa"/>
          <w:b/>
          <w:color w:val="2F5496"/>
          <w:sz w:val="20"/>
          <w:szCs w:val="20"/>
        </w:rPr>
        <w:t xml:space="preserve">(as of September 2024) </w:t>
      </w:r>
      <w:r>
        <w:rPr>
          <w:rFonts w:ascii="Microsoft PhagsPa" w:eastAsia="Microsoft PhagsPa" w:hAnsi="Microsoft PhagsPa" w:cs="Microsoft PhagsPa"/>
          <w:b/>
          <w:color w:val="2F5496"/>
          <w:sz w:val="20"/>
          <w:szCs w:val="20"/>
        </w:rPr>
        <w:t>of</w:t>
      </w:r>
      <w:r>
        <w:rPr>
          <w:rFonts w:ascii="Microsoft PhagsPa" w:eastAsia="Microsoft PhagsPa" w:hAnsi="Microsoft PhagsPa" w:cs="Microsoft PhagsPa"/>
          <w:b/>
          <w:color w:val="2F5496"/>
          <w:sz w:val="20"/>
          <w:szCs w:val="20"/>
        </w:rPr>
        <w:t xml:space="preserve"> </w:t>
      </w:r>
      <w:r>
        <w:rPr>
          <w:rFonts w:ascii="Microsoft PhagsPa" w:eastAsia="Microsoft PhagsPa" w:hAnsi="Microsoft PhagsPa" w:cs="Microsoft PhagsPa"/>
          <w:b/>
          <w:color w:val="2F5496"/>
          <w:sz w:val="20"/>
          <w:szCs w:val="20"/>
        </w:rPr>
        <w:t>£5</w:t>
      </w:r>
      <w:r>
        <w:rPr>
          <w:rFonts w:ascii="Microsoft PhagsPa" w:eastAsia="Microsoft PhagsPa" w:hAnsi="Microsoft PhagsPa" w:cs="Microsoft PhagsPa"/>
          <w:b/>
          <w:color w:val="2F5496"/>
          <w:sz w:val="20"/>
          <w:szCs w:val="20"/>
        </w:rPr>
        <w:t xml:space="preserve"> per </w:t>
      </w:r>
      <w:r>
        <w:rPr>
          <w:rFonts w:ascii="Microsoft PhagsPa" w:eastAsia="Microsoft PhagsPa" w:hAnsi="Microsoft PhagsPa" w:cs="Microsoft PhagsPa"/>
          <w:b/>
          <w:color w:val="2F5496"/>
          <w:sz w:val="20"/>
          <w:szCs w:val="20"/>
        </w:rPr>
        <w:t>session.</w:t>
      </w:r>
      <w:r>
        <w:rPr>
          <w:rFonts w:ascii="Microsoft PhagsPa" w:eastAsia="Microsoft PhagsPa" w:hAnsi="Microsoft PhagsPa" w:cs="Microsoft PhagsPa"/>
          <w:b/>
          <w:color w:val="2F5496"/>
          <w:sz w:val="20"/>
          <w:szCs w:val="20"/>
        </w:rPr>
        <w:t xml:space="preserve"> </w:t>
      </w:r>
      <w:r>
        <w:rPr>
          <w:rFonts w:ascii="Microsoft PhagsPa" w:eastAsia="Microsoft PhagsPa" w:hAnsi="Microsoft PhagsPa" w:cs="Microsoft PhagsPa"/>
          <w:b/>
          <w:color w:val="2F5496"/>
          <w:sz w:val="20"/>
          <w:szCs w:val="20"/>
        </w:rPr>
        <w:t>Breakfast club will be chargeable at a</w:t>
      </w:r>
    </w:p>
    <w:p w:rsidR="00F13CBD" w:rsidRDefault="00971F5F">
      <w:pPr>
        <w:ind w:left="0" w:hanging="2"/>
        <w:rPr>
          <w:rFonts w:ascii="Microsoft PhagsPa" w:eastAsia="Microsoft PhagsPa" w:hAnsi="Microsoft PhagsPa" w:cs="Microsoft PhagsPa"/>
          <w:color w:val="2F5496"/>
          <w:sz w:val="20"/>
          <w:szCs w:val="20"/>
        </w:rPr>
      </w:pPr>
      <w:r>
        <w:rPr>
          <w:rFonts w:ascii="Microsoft PhagsPa" w:eastAsia="Microsoft PhagsPa" w:hAnsi="Microsoft PhagsPa" w:cs="Microsoft PhagsPa"/>
          <w:b/>
          <w:color w:val="2F5496"/>
          <w:sz w:val="20"/>
          <w:szCs w:val="20"/>
        </w:rPr>
        <w:t xml:space="preserve"> £</w:t>
      </w:r>
      <w:r w:rsidR="00904E36">
        <w:rPr>
          <w:rFonts w:ascii="Microsoft PhagsPa" w:eastAsia="Microsoft PhagsPa" w:hAnsi="Microsoft PhagsPa" w:cs="Microsoft PhagsPa"/>
          <w:b/>
          <w:color w:val="2F5496"/>
          <w:sz w:val="20"/>
          <w:szCs w:val="20"/>
        </w:rPr>
        <w:t>5</w:t>
      </w:r>
      <w:r>
        <w:rPr>
          <w:rFonts w:ascii="Microsoft PhagsPa" w:eastAsia="Microsoft PhagsPa" w:hAnsi="Microsoft PhagsPa" w:cs="Microsoft PhagsPa"/>
          <w:b/>
          <w:color w:val="2F5496"/>
          <w:sz w:val="20"/>
          <w:szCs w:val="20"/>
        </w:rPr>
        <w:t xml:space="preserve"> daily rate including breakfast.</w:t>
      </w:r>
    </w:p>
    <w:p w:rsidR="00F13CBD" w:rsidRDefault="00F13CBD">
      <w:pPr>
        <w:ind w:left="0" w:hanging="2"/>
        <w:rPr>
          <w:rFonts w:ascii="Microsoft PhagsPa" w:eastAsia="Microsoft PhagsPa" w:hAnsi="Microsoft PhagsPa" w:cs="Microsoft PhagsPa"/>
          <w:color w:val="2F5496"/>
        </w:rPr>
      </w:pPr>
    </w:p>
    <w:p w:rsidR="00F13CBD" w:rsidRDefault="00971F5F">
      <w:pPr>
        <w:ind w:left="0" w:hanging="2"/>
        <w:rPr>
          <w:rFonts w:ascii="Microsoft PhagsPa" w:eastAsia="Microsoft PhagsPa" w:hAnsi="Microsoft PhagsPa" w:cs="Microsoft PhagsPa"/>
          <w:color w:val="ED7D31"/>
          <w:sz w:val="22"/>
          <w:szCs w:val="22"/>
        </w:rPr>
      </w:pPr>
      <w:r>
        <w:rPr>
          <w:rFonts w:ascii="Microsoft PhagsPa" w:eastAsia="Microsoft PhagsPa" w:hAnsi="Microsoft PhagsPa" w:cs="Microsoft PhagsPa"/>
          <w:b/>
          <w:color w:val="ED7D31"/>
          <w:sz w:val="22"/>
          <w:szCs w:val="22"/>
        </w:rPr>
        <w:t>Please kindly provide a copy of your child’s Birth Certificate and proof of your address with this application form.</w:t>
      </w:r>
    </w:p>
    <w:p w:rsidR="00F13CBD" w:rsidRDefault="00F13CBD">
      <w:pPr>
        <w:ind w:left="0" w:hanging="2"/>
        <w:rPr>
          <w:rFonts w:ascii="Microsoft PhagsPa" w:eastAsia="Microsoft PhagsPa" w:hAnsi="Microsoft PhagsPa" w:cs="Microsoft PhagsPa"/>
          <w:color w:val="2F5496"/>
          <w:sz w:val="22"/>
          <w:szCs w:val="22"/>
        </w:rPr>
      </w:pPr>
    </w:p>
    <w:p w:rsidR="00F13CBD" w:rsidRDefault="00971F5F">
      <w:pPr>
        <w:ind w:left="0" w:hanging="2"/>
        <w:rPr>
          <w:rFonts w:ascii="Microsoft PhagsPa" w:eastAsia="Microsoft PhagsPa" w:hAnsi="Microsoft PhagsPa" w:cs="Microsoft PhagsPa"/>
          <w:color w:val="2F5496"/>
          <w:sz w:val="22"/>
          <w:szCs w:val="22"/>
        </w:rPr>
      </w:pPr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I confirm that the above details are correct.</w:t>
      </w:r>
    </w:p>
    <w:p w:rsidR="00F13CBD" w:rsidRDefault="00F13CBD">
      <w:pPr>
        <w:ind w:left="0" w:hanging="2"/>
        <w:rPr>
          <w:rFonts w:ascii="Microsoft PhagsPa" w:eastAsia="Microsoft PhagsPa" w:hAnsi="Microsoft PhagsPa" w:cs="Microsoft PhagsPa"/>
          <w:color w:val="2F5496"/>
          <w:sz w:val="22"/>
          <w:szCs w:val="22"/>
        </w:rPr>
      </w:pPr>
    </w:p>
    <w:p w:rsidR="00F13CBD" w:rsidRDefault="00971F5F">
      <w:pPr>
        <w:ind w:left="0" w:hanging="2"/>
        <w:rPr>
          <w:rFonts w:ascii="Microsoft PhagsPa" w:eastAsia="Microsoft PhagsPa" w:hAnsi="Microsoft PhagsPa" w:cs="Microsoft PhagsPa"/>
          <w:color w:val="2F5496"/>
          <w:sz w:val="22"/>
          <w:szCs w:val="22"/>
        </w:rPr>
      </w:pPr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Signed: ……………………………………….…………….……….   Date: …………………</w:t>
      </w:r>
      <w:proofErr w:type="gramStart"/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…..</w:t>
      </w:r>
      <w:proofErr w:type="gramEnd"/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>……………..</w:t>
      </w:r>
    </w:p>
    <w:p w:rsidR="00F13CBD" w:rsidRDefault="00971F5F">
      <w:pPr>
        <w:ind w:left="0" w:hanging="2"/>
        <w:rPr>
          <w:rFonts w:ascii="Microsoft PhagsPa" w:eastAsia="Microsoft PhagsPa" w:hAnsi="Microsoft PhagsPa" w:cs="Microsoft PhagsPa"/>
          <w:color w:val="2F5496"/>
          <w:sz w:val="22"/>
          <w:szCs w:val="22"/>
        </w:rPr>
      </w:pPr>
      <w:r>
        <w:rPr>
          <w:rFonts w:ascii="Microsoft PhagsPa" w:eastAsia="Microsoft PhagsPa" w:hAnsi="Microsoft PhagsPa" w:cs="Microsoft PhagsPa"/>
          <w:b/>
          <w:color w:val="2F5496"/>
          <w:sz w:val="22"/>
          <w:szCs w:val="22"/>
        </w:rPr>
        <w:t xml:space="preserve">                                    Parent / Guardian</w:t>
      </w:r>
    </w:p>
    <w:p w:rsidR="00F13CBD" w:rsidRDefault="00F13CBD">
      <w:pPr>
        <w:ind w:left="0" w:hanging="2"/>
        <w:jc w:val="center"/>
        <w:rPr>
          <w:rFonts w:ascii="Microsoft PhagsPa" w:eastAsia="Microsoft PhagsPa" w:hAnsi="Microsoft PhagsPa" w:cs="Microsoft PhagsPa"/>
          <w:color w:val="2F5496"/>
          <w:sz w:val="22"/>
          <w:szCs w:val="22"/>
        </w:rPr>
      </w:pPr>
    </w:p>
    <w:sectPr w:rsidR="00F13CBD">
      <w:headerReference w:type="default" r:id="rId7"/>
      <w:pgSz w:w="12240" w:h="15840"/>
      <w:pgMar w:top="283" w:right="901" w:bottom="283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5F" w:rsidRDefault="00971F5F">
      <w:pPr>
        <w:spacing w:line="240" w:lineRule="auto"/>
        <w:ind w:left="0" w:hanging="2"/>
      </w:pPr>
      <w:r>
        <w:separator/>
      </w:r>
    </w:p>
  </w:endnote>
  <w:endnote w:type="continuationSeparator" w:id="0">
    <w:p w:rsidR="00971F5F" w:rsidRDefault="00971F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5F" w:rsidRDefault="00971F5F">
      <w:pPr>
        <w:spacing w:line="240" w:lineRule="auto"/>
        <w:ind w:left="0" w:hanging="2"/>
      </w:pPr>
      <w:r>
        <w:separator/>
      </w:r>
    </w:p>
  </w:footnote>
  <w:footnote w:type="continuationSeparator" w:id="0">
    <w:p w:rsidR="00971F5F" w:rsidRDefault="00971F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CBD" w:rsidRDefault="00971F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  <w:r>
      <w:rPr>
        <w:noProof/>
      </w:rPr>
      <w:drawing>
        <wp:inline distT="114300" distB="114300" distL="114300" distR="114300">
          <wp:extent cx="893513" cy="893513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513" cy="893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BD"/>
    <w:rsid w:val="00904E36"/>
    <w:rsid w:val="00971F5F"/>
    <w:rsid w:val="00F1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F200"/>
  <w15:docId w15:val="{D0AEEC99-0A23-4C91-A314-76445EAE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dy-c-c3">
    <w:name w:val="body-c-c3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  <w:rPr>
      <w:lang w:val="en-GB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HNVURUzYnH3G2ZXPgcXjuRD0OA==">CgMxLjA4AHIhMWdiQU5jZmo5d25pajZzb3ZIcXU5VDhzT0lOVEtmd0k1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Toddington St George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Helena Benet</cp:lastModifiedBy>
  <cp:revision>2</cp:revision>
  <cp:lastPrinted>2024-03-22T14:36:00Z</cp:lastPrinted>
  <dcterms:created xsi:type="dcterms:W3CDTF">2024-03-22T14:37:00Z</dcterms:created>
  <dcterms:modified xsi:type="dcterms:W3CDTF">2024-03-22T14:37:00Z</dcterms:modified>
</cp:coreProperties>
</file>